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78" w:rsidRPr="003A1378" w:rsidRDefault="003A1378" w:rsidP="003A13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ФИТБОЛЫ В ДЕТСКОМ  САДУ</w:t>
      </w:r>
    </w:p>
    <w:p w:rsidR="003A1378" w:rsidRDefault="003A1378" w:rsidP="003A1378">
      <w:pPr>
        <w:rPr>
          <w:rFonts w:ascii="Times New Roman" w:eastAsia="Calibri" w:hAnsi="Times New Roman" w:cs="Times New Roman"/>
          <w:sz w:val="28"/>
          <w:szCs w:val="28"/>
        </w:rPr>
      </w:pPr>
    </w:p>
    <w:p w:rsidR="003A1378" w:rsidRPr="003A1378" w:rsidRDefault="003A1378" w:rsidP="003A13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1378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 – аэробика по сравнению с другими видами занятий аэробикой дает уникальную возможность тренировки </w:t>
      </w:r>
      <w:proofErr w:type="gramStart"/>
      <w:r w:rsidRPr="003A1378">
        <w:rPr>
          <w:rFonts w:ascii="Times New Roman" w:eastAsia="Calibri" w:hAnsi="Times New Roman" w:cs="Times New Roman"/>
          <w:sz w:val="28"/>
          <w:szCs w:val="28"/>
        </w:rPr>
        <w:t>сердечно-сосудистой</w:t>
      </w:r>
      <w:proofErr w:type="gramEnd"/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 системы, повышения возможностей организма занимающихся. Так как мяч создает хорошую амортизацию, во время динамических упражнений осевая нагрузка на позвоночник менее интенсивна, чем при ходьбе. Работа идет в щадящем режиме, ударная нагрузка на суставы ног гораздо меньше, чем при других занятиях аэробикой, что снимает ограничения для людей, которые в силу избыточного веса или различных отклонений в здоровье не могут заниматься этими видами спорта.</w:t>
      </w:r>
    </w:p>
    <w:p w:rsidR="003A1378" w:rsidRPr="003A1378" w:rsidRDefault="003A1378" w:rsidP="003A13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1378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 – аэробика с использованием специальных мячей, соответствующего размера для каждого ребенка. Эта аэробика забавна и безопасна и была разработана специально для увеличения эффективности упражнений, развития координации и гибкости, исправления осанки. Занятия </w:t>
      </w:r>
      <w:proofErr w:type="spellStart"/>
      <w:r w:rsidRPr="003A1378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 – гимнастикой и </w:t>
      </w:r>
      <w:proofErr w:type="spellStart"/>
      <w:r w:rsidRPr="003A1378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 – аэробикой вызывают большой </w:t>
      </w:r>
      <w:proofErr w:type="gramStart"/>
      <w:r w:rsidRPr="003A1378">
        <w:rPr>
          <w:rFonts w:ascii="Times New Roman" w:eastAsia="Calibri" w:hAnsi="Times New Roman" w:cs="Times New Roman"/>
          <w:sz w:val="28"/>
          <w:szCs w:val="28"/>
        </w:rPr>
        <w:t>интерес</w:t>
      </w:r>
      <w:proofErr w:type="gramEnd"/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 как у детей, так и у взрослых. Они уникальны по своему физиологическому воздействию на организм. Яркий большой мяч, музыкальное сопровождение и многообразие упражнений создают положительный эмоциональный настрой у детей.</w:t>
      </w:r>
    </w:p>
    <w:p w:rsidR="003A1378" w:rsidRPr="003A1378" w:rsidRDefault="003A1378" w:rsidP="003A13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378">
        <w:rPr>
          <w:rFonts w:ascii="Times New Roman" w:eastAsia="Calibri" w:hAnsi="Times New Roman" w:cs="Times New Roman"/>
          <w:sz w:val="28"/>
          <w:szCs w:val="28"/>
        </w:rPr>
        <w:t>Таким образом, от использования мяча в лечебной терапии пришли к его использованию в оздоровительной аэробике.</w:t>
      </w:r>
    </w:p>
    <w:p w:rsidR="003A1378" w:rsidRPr="003A1378" w:rsidRDefault="003A1378" w:rsidP="003A13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378">
        <w:rPr>
          <w:rFonts w:ascii="Times New Roman" w:eastAsia="Calibri" w:hAnsi="Times New Roman" w:cs="Times New Roman"/>
          <w:sz w:val="28"/>
          <w:szCs w:val="28"/>
        </w:rPr>
        <w:t>Здоровые дети – это основа жизни нации. Правительство РФ определило заботу о здоровье и совершенствовании физического воспитания подрастающего поколения, как одно из приоритетных направлений модернизации российского образования.</w:t>
      </w:r>
    </w:p>
    <w:p w:rsidR="003A1378" w:rsidRPr="003A1378" w:rsidRDefault="003A1378" w:rsidP="003A13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1378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 – аэробика и </w:t>
      </w:r>
      <w:proofErr w:type="spellStart"/>
      <w:r w:rsidRPr="003A1378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 - гимнастика – это хорошо продуманная детская физкультура: общеукрепляющие и оздоровительные занятия, посредством которых у детей вырабатываются стереотипы движений, формируются жизненно важные навыки и умения.</w:t>
      </w:r>
    </w:p>
    <w:p w:rsidR="003A1378" w:rsidRPr="003A1378" w:rsidRDefault="003A1378" w:rsidP="003A13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Мячи большого размера – </w:t>
      </w:r>
      <w:proofErr w:type="spellStart"/>
      <w:r w:rsidRPr="003A1378">
        <w:rPr>
          <w:rFonts w:ascii="Times New Roman" w:eastAsia="Calibri" w:hAnsi="Times New Roman" w:cs="Times New Roman"/>
          <w:sz w:val="28"/>
          <w:szCs w:val="28"/>
        </w:rPr>
        <w:t>фитболы</w:t>
      </w:r>
      <w:proofErr w:type="spellEnd"/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 появились сравнительно недавно, хотя с древнейших времен в культуре любого народа мяч использовался в качестве развлечения. </w:t>
      </w:r>
      <w:proofErr w:type="spellStart"/>
      <w:r w:rsidRPr="003A1378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 в переводе с английского, означает «мяч для опоры», который используется в оздоровительных целях. Упражнения на мячах обладают оздоровительным эффектом, который подтвержден опытом работы </w:t>
      </w:r>
      <w:r w:rsidRPr="003A137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специализированных, коррекционных и реабилитационных медицинских центров Европы. За счет вибрации при выполнении упражнений улучшаются обмен веществ, кровообращение и </w:t>
      </w:r>
      <w:proofErr w:type="spellStart"/>
      <w:r w:rsidRPr="003A1378">
        <w:rPr>
          <w:rFonts w:ascii="Times New Roman" w:eastAsia="Calibri" w:hAnsi="Times New Roman" w:cs="Times New Roman"/>
          <w:sz w:val="28"/>
          <w:szCs w:val="28"/>
        </w:rPr>
        <w:t>микродинамика</w:t>
      </w:r>
      <w:proofErr w:type="spellEnd"/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 в межпозвонковых дисках и внутренних органах, что способствует разгрузке позвоночного столба и коррекции осанки. Практически это единственный вид аэробики, где во время выполнения физических упражнений включаются совместно двигательный, вестибулярный, зрительный и тактильный анализаторы, что усиливает положительный эффект от занятий на </w:t>
      </w:r>
      <w:proofErr w:type="spellStart"/>
      <w:r w:rsidRPr="003A1378">
        <w:rPr>
          <w:rFonts w:ascii="Times New Roman" w:eastAsia="Calibri" w:hAnsi="Times New Roman" w:cs="Times New Roman"/>
          <w:sz w:val="28"/>
          <w:szCs w:val="28"/>
        </w:rPr>
        <w:t>фитболах</w:t>
      </w:r>
      <w:proofErr w:type="spellEnd"/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. Занимаясь </w:t>
      </w:r>
      <w:proofErr w:type="spellStart"/>
      <w:r w:rsidRPr="003A1378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 – аэробикой дети меньше болеют, у них появляется чувство радости, хорошего настроения. На положительном эмоциональном фоне быстрее и эффективнее проходит процесс обучения любым двигательным умениям и навыкам.</w:t>
      </w:r>
    </w:p>
    <w:p w:rsidR="00CF2612" w:rsidRDefault="003A1378" w:rsidP="003A13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Одним словом, </w:t>
      </w:r>
      <w:proofErr w:type="spellStart"/>
      <w:r w:rsidRPr="003A1378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 – гимнастика, </w:t>
      </w:r>
      <w:proofErr w:type="spellStart"/>
      <w:r w:rsidRPr="003A1378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 – аэробика, </w:t>
      </w:r>
      <w:proofErr w:type="spellStart"/>
      <w:r w:rsidRPr="003A1378">
        <w:rPr>
          <w:rFonts w:ascii="Times New Roman" w:eastAsia="Calibri" w:hAnsi="Times New Roman" w:cs="Times New Roman"/>
          <w:sz w:val="28"/>
          <w:szCs w:val="28"/>
        </w:rPr>
        <w:t>фитбо</w:t>
      </w:r>
      <w:proofErr w:type="gramStart"/>
      <w:r w:rsidRPr="003A1378">
        <w:rPr>
          <w:rFonts w:ascii="Times New Roman" w:eastAsia="Calibri" w:hAnsi="Times New Roman" w:cs="Times New Roman"/>
          <w:sz w:val="28"/>
          <w:szCs w:val="28"/>
        </w:rPr>
        <w:t>л</w:t>
      </w:r>
      <w:proofErr w:type="spellEnd"/>
      <w:r w:rsidRPr="003A1378">
        <w:rPr>
          <w:rFonts w:ascii="Times New Roman" w:eastAsia="Calibri" w:hAnsi="Times New Roman" w:cs="Times New Roman"/>
          <w:sz w:val="28"/>
          <w:szCs w:val="28"/>
        </w:rPr>
        <w:t>–</w:t>
      </w:r>
      <w:proofErr w:type="gramEnd"/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 сказка, игры с использованием </w:t>
      </w:r>
      <w:proofErr w:type="spellStart"/>
      <w:r w:rsidRPr="003A1378">
        <w:rPr>
          <w:rFonts w:ascii="Times New Roman" w:eastAsia="Calibri" w:hAnsi="Times New Roman" w:cs="Times New Roman"/>
          <w:sz w:val="28"/>
          <w:szCs w:val="28"/>
        </w:rPr>
        <w:t>фитбол</w:t>
      </w:r>
      <w:proofErr w:type="spellEnd"/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 – мячей и дыхательная гимнастика – это здоровый образ жизни и его цели как нельзя лучше подходят для решения проблемы оздоровления детей, формирование у них здорового образа жизни, так актуальной для</w:t>
      </w:r>
      <w:r w:rsidRPr="003A137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3A1378">
        <w:rPr>
          <w:rFonts w:ascii="Times New Roman" w:eastAsia="Calibri" w:hAnsi="Times New Roman" w:cs="Times New Roman"/>
          <w:sz w:val="28"/>
          <w:szCs w:val="28"/>
        </w:rPr>
        <w:t xml:space="preserve">  дошкольников.</w:t>
      </w:r>
    </w:p>
    <w:p w:rsidR="003A1378" w:rsidRDefault="003A1378" w:rsidP="003A137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378" w:rsidRDefault="003A1378" w:rsidP="003A137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Воспитатель 1105</w:t>
      </w:r>
    </w:p>
    <w:p w:rsidR="003A1378" w:rsidRDefault="003A1378" w:rsidP="003A1378">
      <w:pPr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Отдельнова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Валентина Алексеевна</w:t>
      </w:r>
      <w:bookmarkStart w:id="0" w:name="_GoBack"/>
      <w:bookmarkEnd w:id="0"/>
    </w:p>
    <w:sectPr w:rsidR="003A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78"/>
    <w:rsid w:val="003A1378"/>
    <w:rsid w:val="00C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2017-01-23T07:50:00Z</dcterms:created>
  <dcterms:modified xsi:type="dcterms:W3CDTF">2017-01-23T07:51:00Z</dcterms:modified>
</cp:coreProperties>
</file>