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39" w:rsidRDefault="00037F94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5FD0" w:rsidRPr="00124CC7" w:rsidRDefault="00EA6A2C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A1B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677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05FD0"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  <w:r w:rsidR="00D05FD0" w:rsidRPr="0012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5FD0"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</w:t>
      </w:r>
    </w:p>
    <w:p w:rsidR="00D05FD0" w:rsidRPr="00124CC7" w:rsidRDefault="00D05FD0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ГБОУ 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кола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1411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F00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структурное подразделение </w:t>
      </w:r>
      <w:r w:rsidR="00DC7C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</w:t>
      </w:r>
      <w:r w:rsidR="00647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370</w:t>
      </w:r>
      <w:r w:rsidR="00DC7C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B5E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05FD0" w:rsidRPr="00124CC7" w:rsidRDefault="00E87B10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ЯНВА</w:t>
      </w:r>
      <w:r w:rsidR="00D05F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РЬ</w:t>
      </w:r>
      <w:r w:rsidR="003F00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2018</w:t>
      </w:r>
      <w:r w:rsidR="00D05FD0" w:rsidRPr="00124CC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90"/>
        <w:gridCol w:w="2777"/>
        <w:gridCol w:w="1896"/>
      </w:tblGrid>
      <w:tr w:rsidR="00D3183F" w:rsidRPr="00D3183F" w:rsidTr="008A6313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3183F" w:rsidRPr="00D3183F" w:rsidTr="008A6313">
        <w:tc>
          <w:tcPr>
            <w:tcW w:w="9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Повышение квалификации</w:t>
            </w:r>
          </w:p>
        </w:tc>
      </w:tr>
      <w:tr w:rsidR="00D3183F" w:rsidRPr="00D3183F" w:rsidTr="008A6313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(МЦКО, ГМЦ, МИОО, ФИРО)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3183F" w:rsidRPr="00D3183F" w:rsidTr="008A6313"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Методическая работа с кадрами</w:t>
            </w:r>
          </w:p>
        </w:tc>
      </w:tr>
      <w:tr w:rsidR="00D3183F" w:rsidRPr="00D3183F" w:rsidTr="008A6313">
        <w:trPr>
          <w:trHeight w:val="645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совещания:</w:t>
            </w:r>
          </w:p>
          <w:p w:rsidR="00D3183F" w:rsidRPr="00D3183F" w:rsidRDefault="00D3183F" w:rsidP="00D318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</w:rPr>
              <w:t xml:space="preserve"> </w:t>
            </w: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>« Соблюдение норм питания в ДО»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 xml:space="preserve"> « Организация профилактической работы по ОРВИ и гриппу»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>«Посещаемость»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>«Подготовка методических рекомендаций по оформлению зимних участков.»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>«Контроль питания.»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>-«Охрана жизни и здоровья детей в зимний период – лед, сосульки»</w:t>
            </w:r>
          </w:p>
          <w:p w:rsidR="00D3183F" w:rsidRPr="00D3183F" w:rsidRDefault="00D3183F" w:rsidP="00D3183F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8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3183F" w:rsidRPr="00D3183F" w:rsidRDefault="00D3183F" w:rsidP="00D3183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1665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Консультации для воспитателей: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tillium" w:eastAsia="Calibri" w:hAnsi="Titillium" w:cs="Times New Roman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183F">
              <w:rPr>
                <w:rFonts w:ascii="Titillium" w:eastAsia="Calibri" w:hAnsi="Titillium" w:cs="Times New Roman"/>
              </w:rPr>
              <w:t>Консультация по организации новых образовательных проектов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tillium" w:eastAsia="Calibri" w:hAnsi="Titillium" w:cs="Times New Roman"/>
              </w:rPr>
            </w:pPr>
            <w:r w:rsidRPr="00D3183F">
              <w:rPr>
                <w:rFonts w:ascii="Titillium" w:eastAsia="Calibri" w:hAnsi="Titillium" w:cs="Times New Roman"/>
              </w:rPr>
              <w:t>-Подготовка к педсовету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tillium" w:eastAsia="Calibri" w:hAnsi="Titillium" w:cs="Times New Roman"/>
              </w:rPr>
            </w:pPr>
            <w:r w:rsidRPr="00D3183F">
              <w:rPr>
                <w:rFonts w:ascii="Titillium" w:eastAsia="Calibri" w:hAnsi="Titillium" w:cs="Times New Roman"/>
              </w:rPr>
              <w:t>«Развитие речевых навыков»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tillium" w:eastAsia="Calibri" w:hAnsi="Titillium" w:cs="Times New Roman"/>
              </w:rPr>
            </w:pPr>
            <w:r w:rsidRPr="00D3183F">
              <w:rPr>
                <w:rFonts w:ascii="Titillium" w:eastAsia="Calibri" w:hAnsi="Titillium" w:cs="Times New Roman"/>
              </w:rPr>
              <w:t>Готовность ребенка к школе.</w:t>
            </w:r>
          </w:p>
          <w:p w:rsidR="00D3183F" w:rsidRPr="00D3183F" w:rsidRDefault="00D3183F" w:rsidP="00D3183F">
            <w:pPr>
              <w:spacing w:after="0" w:line="240" w:lineRule="auto"/>
              <w:outlineLvl w:val="0"/>
              <w:rPr>
                <w:rFonts w:ascii="Titillium" w:eastAsia="Calibri" w:hAnsi="Titillium" w:cs="Times New Roman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D3183F" w:rsidRPr="00D3183F" w:rsidRDefault="00D3183F" w:rsidP="00D3183F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-25.01.2018 </w:t>
            </w:r>
          </w:p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Организационно-педагогическая работа</w:t>
            </w:r>
          </w:p>
        </w:tc>
      </w:tr>
      <w:tr w:rsidR="00D3183F" w:rsidRPr="00D3183F" w:rsidTr="008A6313">
        <w:trPr>
          <w:trHeight w:val="36"/>
        </w:trPr>
        <w:tc>
          <w:tcPr>
            <w:tcW w:w="46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  <w:p w:rsidR="00D3183F" w:rsidRPr="00D3183F" w:rsidRDefault="00D3183F" w:rsidP="00D3183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иллюстрация, как средство художественно-эстетического развития дошкольников»</w:t>
            </w:r>
          </w:p>
          <w:p w:rsidR="00D3183F" w:rsidRPr="00D3183F" w:rsidRDefault="00D3183F" w:rsidP="00D3183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«Общение воспитателя с родителями воспитанников»</w:t>
            </w:r>
          </w:p>
        </w:tc>
        <w:tc>
          <w:tcPr>
            <w:tcW w:w="2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 № 3а, 4 а</w:t>
            </w: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Методист.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</w:tc>
      </w:tr>
      <w:tr w:rsidR="00D3183F" w:rsidRPr="00D3183F" w:rsidTr="008A6313">
        <w:trPr>
          <w:trHeight w:val="1036"/>
        </w:trPr>
        <w:tc>
          <w:tcPr>
            <w:tcW w:w="46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тематике. « Чему учить детей по правилам дорожного движения»</w:t>
            </w:r>
          </w:p>
        </w:tc>
        <w:tc>
          <w:tcPr>
            <w:tcW w:w="2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D3183F" w:rsidRPr="00D3183F" w:rsidTr="008A6313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Мероприя​тия для детей</w:t>
            </w:r>
          </w:p>
        </w:tc>
      </w:tr>
      <w:tr w:rsidR="00D3183F" w:rsidRPr="00D3183F" w:rsidTr="008A6313">
        <w:trPr>
          <w:trHeight w:val="1185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 «Прощание с ёлочкой»</w:t>
            </w:r>
          </w:p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-Консультация  «Игры звуками – это музыкальная импровизация»</w:t>
            </w:r>
          </w:p>
          <w:p w:rsid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-Музыкальное развлечение «Рождественские посиделки»</w:t>
            </w:r>
          </w:p>
          <w:p w:rsidR="00037F94" w:rsidRDefault="00037F94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фестивалю сказок.</w:t>
            </w:r>
          </w:p>
          <w:p w:rsidR="00037F94" w:rsidRPr="00D3183F" w:rsidRDefault="00037F94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«Дюймовочка»</w:t>
            </w:r>
          </w:p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spacing w:before="99" w:after="99" w:line="36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3183F" w:rsidRDefault="00D3183F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037F94" w:rsidRPr="00D3183F" w:rsidRDefault="00037F94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логопед</w:t>
            </w:r>
            <w:bookmarkStart w:id="0" w:name="_GoBack"/>
            <w:bookmarkEnd w:id="0"/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3183F" w:rsidRPr="00D3183F" w:rsidTr="008A6313">
        <w:trPr>
          <w:trHeight w:val="1080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D3183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D3183F">
              <w:rPr>
                <w:rFonts w:ascii="Calibri" w:eastAsia="Calibri" w:hAnsi="Calibri" w:cs="Times New Roman"/>
                <w:b/>
                <w:i/>
                <w:u w:val="single"/>
              </w:rPr>
              <w:t>Рождественские старты  (коньки) с родителями.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-Открытие недели зимних видов спорта.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-Игры забавы на санках (средний возраст 4-5 л)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-Зимние забавы игры-эстафеты и подвижные игры (старший возраст 6-7 л)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-Зимние забавы игры-эстафеты и подвижные игры (старший возраст 5-6 л)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-Ходьба, бег, игры-эстафеты на лыжах (старший возраст 6-7 л)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-Коньки (каток во дворе). Хоккей. Катание на коньках. Игры. Закрытие недели зимних видов спорта.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lastRenderedPageBreak/>
              <w:t>-«Зимние забавы»(младший возраст 3-4г)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-Окружные соревнования «Школа мяча)</w:t>
            </w:r>
          </w:p>
          <w:p w:rsidR="00D3183F" w:rsidRPr="00D3183F" w:rsidRDefault="00D3183F" w:rsidP="00D3183F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по физкультуре, воспитатели</w:t>
            </w: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6B6D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09.01.2018-13.01.2018</w:t>
            </w: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течении месяца</w:t>
            </w:r>
          </w:p>
          <w:p w:rsidR="00D3183F" w:rsidRPr="00D3183F" w:rsidRDefault="00D3183F" w:rsidP="00D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1596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Досуги:</w:t>
            </w:r>
          </w:p>
          <w:p w:rsid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«Зайка серенький сидит»-игры, забавы.</w:t>
            </w:r>
          </w:p>
          <w:p w:rsid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-«Зима в лесу» 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ГКП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792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-«Русская матрешка»</w:t>
            </w:r>
          </w:p>
          <w:p w:rsidR="00AD7294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-«Осторожно- дорога»</w:t>
            </w:r>
          </w:p>
          <w:p w:rsidR="00AD7294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</w:t>
            </w:r>
          </w:p>
          <w:p w:rsidR="00AD7294" w:rsidRPr="00D3183F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снег»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гр.1 а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12.01.2018</w:t>
            </w:r>
          </w:p>
          <w:p w:rsidR="00AD7294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  <w:p w:rsidR="00AD7294" w:rsidRPr="00D3183F" w:rsidRDefault="00AD7294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756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Default="00D3183F" w:rsidP="00AD729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«Заюшкина избушка»</w:t>
            </w:r>
          </w:p>
          <w:p w:rsidR="006D0E63" w:rsidRDefault="006D0E63" w:rsidP="00AD729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-ПДД «По дороге не ходить»</w:t>
            </w:r>
          </w:p>
          <w:p w:rsidR="006D0E63" w:rsidRDefault="006D0E63" w:rsidP="00AD729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-«Елочка в лесу»-рисование в тетрадиционной технике</w:t>
            </w:r>
          </w:p>
          <w:p w:rsidR="006D0E63" w:rsidRPr="00D3183F" w:rsidRDefault="006D0E63" w:rsidP="00AD7294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Тайны живой природы. (В мир растений  и животных)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гр.2а</w:t>
            </w: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12.01.2018</w:t>
            </w:r>
          </w:p>
          <w:p w:rsidR="006D0E63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  <w:p w:rsidR="006D0E63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6D0E63" w:rsidRP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20.01.2018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1092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E63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«В гости Коляда пришла»</w:t>
            </w:r>
          </w:p>
          <w:p w:rsidR="006D0E63" w:rsidRP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-ПДД «Правил дорожных на свете не мало»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гр.3а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неделя</w:t>
            </w:r>
          </w:p>
          <w:p w:rsidR="006D0E63" w:rsidRP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F" w:rsidRPr="00D3183F" w:rsidTr="008A6313">
        <w:trPr>
          <w:trHeight w:val="1092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Русская изба в гости приглашает</w:t>
            </w:r>
          </w:p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ПДД: Нужно слушаться без спора, указаний светофора.</w:t>
            </w:r>
          </w:p>
          <w:p w:rsidR="00D3183F" w:rsidRP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гр.4а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83F" w:rsidRDefault="006D0E63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83F" w:rsidRPr="00D3183F" w:rsidRDefault="00D3183F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DD2" w:rsidRPr="00D3183F" w:rsidTr="008A6313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Взаимодействие с родителями</w:t>
            </w:r>
          </w:p>
        </w:tc>
      </w:tr>
      <w:tr w:rsidR="00B11DD2" w:rsidRPr="00D3183F" w:rsidTr="008A6313">
        <w:trPr>
          <w:trHeight w:val="420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беседа с родителями.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-Выставка детских работ «Русские народные  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-«Приобщение детей к основам здорового образа жизни  посредством организации взаимодействия с родителями (законными представителями) воспитанников»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информационного пространства СП  (стенд .«Спортивные увлечения зимой на прогулке».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 </w:t>
            </w: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Каждую пятницу</w:t>
            </w: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DD2" w:rsidRPr="00D3183F" w:rsidRDefault="00B11DD2" w:rsidP="00D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11DD2" w:rsidRPr="00D3183F" w:rsidTr="008A6313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DD2" w:rsidRPr="00D3183F" w:rsidTr="008A6313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Взаимодействие с социумом</w:t>
            </w:r>
          </w:p>
        </w:tc>
      </w:tr>
      <w:tr w:rsidR="00B11DD2" w:rsidRPr="00D3183F" w:rsidTr="008A6313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 районной библиотеки (подг.гр.)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11DD2" w:rsidRPr="00D3183F" w:rsidTr="008A6313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Контроль</w:t>
            </w:r>
          </w:p>
        </w:tc>
      </w:tr>
      <w:tr w:rsidR="00B11DD2" w:rsidRPr="00D3183F" w:rsidTr="008A6313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tabs>
                <w:tab w:val="left" w:pos="2880"/>
              </w:tabs>
              <w:jc w:val="center"/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Систематический контроль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Анализ  посещаемости в группах  (за первое полугодие).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Calibri" w:eastAsia="Calibri" w:hAnsi="Calibri" w:cs="Times New Roman"/>
              </w:rPr>
              <w:t>Рейд по проверке санитарного состояния групп.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11DD2" w:rsidRPr="00D3183F" w:rsidTr="008A6313">
        <w:trPr>
          <w:trHeight w:val="115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2" w:rsidRPr="00D3183F" w:rsidRDefault="00B11DD2" w:rsidP="00D3183F">
            <w:pPr>
              <w:spacing w:before="33" w:after="33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B11DD2" w:rsidRPr="00D3183F" w:rsidRDefault="00B11DD2" w:rsidP="00D3183F">
            <w:pPr>
              <w:spacing w:before="33" w:after="33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режима дня и проведение прогулки.</w:t>
            </w:r>
          </w:p>
          <w:p w:rsidR="00B11DD2" w:rsidRPr="00D3183F" w:rsidRDefault="00B11DD2" w:rsidP="00D3183F">
            <w:pPr>
              <w:spacing w:before="33" w:after="33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педсовету.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11DD2" w:rsidRPr="00D3183F" w:rsidRDefault="00B11DD2" w:rsidP="00D3183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учитель-логопед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11DD2" w:rsidRPr="00D3183F" w:rsidTr="008A6313">
        <w:trPr>
          <w:trHeight w:val="3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2" w:rsidRPr="00D3183F" w:rsidRDefault="00B11DD2" w:rsidP="00D3183F">
            <w:pPr>
              <w:tabs>
                <w:tab w:val="left" w:pos="2880"/>
              </w:tabs>
              <w:jc w:val="center"/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Фронтальный контроль</w:t>
            </w:r>
          </w:p>
          <w:p w:rsidR="00B11DD2" w:rsidRPr="00D3183F" w:rsidRDefault="00B11DD2" w:rsidP="00D3183F">
            <w:pPr>
              <w:tabs>
                <w:tab w:val="left" w:pos="2880"/>
              </w:tabs>
              <w:jc w:val="center"/>
              <w:rPr>
                <w:rFonts w:ascii="Calibri" w:eastAsia="Calibri" w:hAnsi="Calibri" w:cs="Times New Roman"/>
              </w:rPr>
            </w:pPr>
            <w:r w:rsidRPr="00D3183F">
              <w:rPr>
                <w:rFonts w:ascii="Calibri" w:eastAsia="Calibri" w:hAnsi="Calibri" w:cs="Times New Roman"/>
              </w:rPr>
              <w:t>Организация развивающей предметно-игровой среды в группе.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11DD2" w:rsidRPr="00D3183F" w:rsidRDefault="00B11DD2" w:rsidP="00D3183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DD2" w:rsidRPr="00D3183F" w:rsidRDefault="00B11DD2" w:rsidP="00D3183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880520" w:rsidRDefault="00880520" w:rsidP="00A1300C">
      <w:pPr>
        <w:rPr>
          <w:color w:val="FF0000"/>
          <w:sz w:val="32"/>
          <w:szCs w:val="32"/>
        </w:rPr>
      </w:pPr>
    </w:p>
    <w:sectPr w:rsidR="00880520" w:rsidSect="008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160"/>
    <w:multiLevelType w:val="hybridMultilevel"/>
    <w:tmpl w:val="0F3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3A3E"/>
    <w:multiLevelType w:val="hybridMultilevel"/>
    <w:tmpl w:val="750E2A26"/>
    <w:lvl w:ilvl="0" w:tplc="F3FA7F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6273"/>
    <w:multiLevelType w:val="hybridMultilevel"/>
    <w:tmpl w:val="D10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0C84"/>
    <w:multiLevelType w:val="hybridMultilevel"/>
    <w:tmpl w:val="925E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D0"/>
    <w:rsid w:val="00037F94"/>
    <w:rsid w:val="00044486"/>
    <w:rsid w:val="0008601C"/>
    <w:rsid w:val="00120C6E"/>
    <w:rsid w:val="001D2463"/>
    <w:rsid w:val="0021437D"/>
    <w:rsid w:val="002C72BA"/>
    <w:rsid w:val="00303020"/>
    <w:rsid w:val="00332441"/>
    <w:rsid w:val="00337616"/>
    <w:rsid w:val="00362E28"/>
    <w:rsid w:val="0039750F"/>
    <w:rsid w:val="003F00D5"/>
    <w:rsid w:val="004336A7"/>
    <w:rsid w:val="00442261"/>
    <w:rsid w:val="004558F3"/>
    <w:rsid w:val="004D3D58"/>
    <w:rsid w:val="004E0B9C"/>
    <w:rsid w:val="00556AF1"/>
    <w:rsid w:val="00562699"/>
    <w:rsid w:val="005B5E3F"/>
    <w:rsid w:val="00600371"/>
    <w:rsid w:val="00647158"/>
    <w:rsid w:val="00663FD1"/>
    <w:rsid w:val="006B6D3F"/>
    <w:rsid w:val="006D0E63"/>
    <w:rsid w:val="00707BDA"/>
    <w:rsid w:val="007137DC"/>
    <w:rsid w:val="007808CC"/>
    <w:rsid w:val="007860F1"/>
    <w:rsid w:val="007C6265"/>
    <w:rsid w:val="007F79AF"/>
    <w:rsid w:val="00864333"/>
    <w:rsid w:val="00880520"/>
    <w:rsid w:val="008872E9"/>
    <w:rsid w:val="008A4E05"/>
    <w:rsid w:val="008D1D79"/>
    <w:rsid w:val="00930333"/>
    <w:rsid w:val="00944D98"/>
    <w:rsid w:val="009677A0"/>
    <w:rsid w:val="009C23C8"/>
    <w:rsid w:val="00A1300C"/>
    <w:rsid w:val="00A32582"/>
    <w:rsid w:val="00A634BC"/>
    <w:rsid w:val="00A718D0"/>
    <w:rsid w:val="00A93939"/>
    <w:rsid w:val="00A939CA"/>
    <w:rsid w:val="00AD7294"/>
    <w:rsid w:val="00B11DD2"/>
    <w:rsid w:val="00B655FF"/>
    <w:rsid w:val="00BA3488"/>
    <w:rsid w:val="00BB77DC"/>
    <w:rsid w:val="00BB7EEF"/>
    <w:rsid w:val="00BC6F9D"/>
    <w:rsid w:val="00C87446"/>
    <w:rsid w:val="00C90609"/>
    <w:rsid w:val="00CB1B2F"/>
    <w:rsid w:val="00CF7246"/>
    <w:rsid w:val="00D05FD0"/>
    <w:rsid w:val="00D3183F"/>
    <w:rsid w:val="00DC7C39"/>
    <w:rsid w:val="00DD3562"/>
    <w:rsid w:val="00E82CED"/>
    <w:rsid w:val="00E87B10"/>
    <w:rsid w:val="00EA6A2C"/>
    <w:rsid w:val="00EF235B"/>
    <w:rsid w:val="00F20559"/>
    <w:rsid w:val="00F527FC"/>
    <w:rsid w:val="00FA1BBA"/>
    <w:rsid w:val="00FA4CDA"/>
    <w:rsid w:val="00FB152E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5F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2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1300C"/>
    <w:pPr>
      <w:spacing w:before="33" w:after="33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3874-D788-41FE-A6CA-B322EAC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Анна Андреевна</cp:lastModifiedBy>
  <cp:revision>17</cp:revision>
  <cp:lastPrinted>2015-12-25T11:17:00Z</cp:lastPrinted>
  <dcterms:created xsi:type="dcterms:W3CDTF">2015-12-19T18:38:00Z</dcterms:created>
  <dcterms:modified xsi:type="dcterms:W3CDTF">2018-01-15T08:13:00Z</dcterms:modified>
</cp:coreProperties>
</file>